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77E1" w14:textId="77777777" w:rsidR="007E2516" w:rsidRPr="007E2516" w:rsidRDefault="007E2516" w:rsidP="007E2516">
      <w:pPr>
        <w:pStyle w:val="Heading1"/>
      </w:pPr>
      <w:r w:rsidRPr="007E2516">
        <w:t>Vulnerability Disclosure Policy</w:t>
      </w:r>
    </w:p>
    <w:p w14:paraId="4223D27F" w14:textId="5D346012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Last Updated:</w:t>
      </w:r>
      <w:r w:rsidRPr="007E2516">
        <w:rPr>
          <w:caps/>
          <w:color w:val="000000" w:themeColor="text1"/>
          <w:spacing w:val="15"/>
          <w:sz w:val="22"/>
          <w:szCs w:val="22"/>
        </w:rPr>
        <w:t xml:space="preserve"> </w:t>
      </w:r>
      <w:r>
        <w:rPr>
          <w:caps/>
          <w:color w:val="000000" w:themeColor="text1"/>
          <w:spacing w:val="15"/>
          <w:sz w:val="22"/>
          <w:szCs w:val="22"/>
        </w:rPr>
        <w:t>07</w:t>
      </w:r>
      <w:r w:rsidRPr="007E2516">
        <w:rPr>
          <w:caps/>
          <w:color w:val="000000" w:themeColor="text1"/>
          <w:spacing w:val="15"/>
          <w:sz w:val="22"/>
          <w:szCs w:val="22"/>
          <w:vertAlign w:val="superscript"/>
        </w:rPr>
        <w:t>th</w:t>
      </w:r>
      <w:r>
        <w:rPr>
          <w:caps/>
          <w:color w:val="000000" w:themeColor="text1"/>
          <w:spacing w:val="15"/>
          <w:sz w:val="22"/>
          <w:szCs w:val="22"/>
        </w:rPr>
        <w:t xml:space="preserve"> May 2026</w:t>
      </w:r>
    </w:p>
    <w:p w14:paraId="734F3138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1. Purpose</w:t>
      </w:r>
    </w:p>
    <w:p w14:paraId="40201E71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OpenOS Technologies ("OpenOS", "we", "our", or "us") values the contributions of security researchers, customers, and the broader security community in helping maintain the security and integrity of our systems.</w:t>
      </w:r>
    </w:p>
    <w:p w14:paraId="2B3C9A83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This Vulnerability Disclosure Policy ("VDP") provides a process for reporting potential security vulnerabilities discovered in OpenOS services and outlines our commitment to reviewing, investigating, and addressing valid security findings.</w:t>
      </w:r>
    </w:p>
    <w:p w14:paraId="4F0055AD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Our goal is to foster responsible security research while protecting our customers, users, and infrastructure.</w:t>
      </w:r>
    </w:p>
    <w:p w14:paraId="6BD58EE6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2. Scope</w:t>
      </w:r>
    </w:p>
    <w:p w14:paraId="7AD7FE78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This policy applies to systems, applications, and services owned and operated by OpenOS Technologies, including but not limited to:</w:t>
      </w:r>
    </w:p>
    <w:p w14:paraId="4B4A379B" w14:textId="77777777" w:rsidR="007E2516" w:rsidRPr="007E2516" w:rsidRDefault="007E2516">
      <w:pPr>
        <w:numPr>
          <w:ilvl w:val="0"/>
          <w:numId w:val="1"/>
        </w:numPr>
        <w:rPr>
          <w:caps/>
          <w:color w:val="000000" w:themeColor="text1"/>
          <w:spacing w:val="15"/>
          <w:sz w:val="22"/>
          <w:szCs w:val="22"/>
        </w:rPr>
      </w:pPr>
      <w:hyperlink r:id="rId5" w:history="1">
        <w:r w:rsidRPr="007E2516">
          <w:rPr>
            <w:rStyle w:val="Hyperlink"/>
            <w:caps/>
            <w:color w:val="000000" w:themeColor="text1"/>
            <w:spacing w:val="15"/>
            <w:sz w:val="22"/>
            <w:szCs w:val="22"/>
          </w:rPr>
          <w:t>https://openost.com</w:t>
        </w:r>
      </w:hyperlink>
    </w:p>
    <w:p w14:paraId="79441271" w14:textId="77777777" w:rsidR="007E2516" w:rsidRPr="007E2516" w:rsidRDefault="007E2516">
      <w:pPr>
        <w:numPr>
          <w:ilvl w:val="0"/>
          <w:numId w:val="1"/>
        </w:numPr>
        <w:rPr>
          <w:caps/>
          <w:color w:val="000000" w:themeColor="text1"/>
          <w:spacing w:val="15"/>
          <w:sz w:val="22"/>
          <w:szCs w:val="22"/>
        </w:rPr>
      </w:pPr>
      <w:hyperlink r:id="rId6" w:history="1">
        <w:r w:rsidRPr="007E2516">
          <w:rPr>
            <w:rStyle w:val="Hyperlink"/>
            <w:caps/>
            <w:color w:val="000000" w:themeColor="text1"/>
            <w:spacing w:val="15"/>
            <w:sz w:val="22"/>
            <w:szCs w:val="22"/>
          </w:rPr>
          <w:t>https://agent.openost.com</w:t>
        </w:r>
      </w:hyperlink>
    </w:p>
    <w:p w14:paraId="438470C9" w14:textId="77777777" w:rsidR="007E2516" w:rsidRPr="007E2516" w:rsidRDefault="007E2516">
      <w:pPr>
        <w:numPr>
          <w:ilvl w:val="0"/>
          <w:numId w:val="1"/>
        </w:numPr>
        <w:rPr>
          <w:caps/>
          <w:color w:val="000000" w:themeColor="text1"/>
          <w:spacing w:val="15"/>
          <w:sz w:val="22"/>
          <w:szCs w:val="22"/>
        </w:rPr>
      </w:pPr>
      <w:hyperlink r:id="rId7" w:history="1">
        <w:r w:rsidRPr="007E2516">
          <w:rPr>
            <w:rStyle w:val="Hyperlink"/>
            <w:caps/>
            <w:color w:val="000000" w:themeColor="text1"/>
            <w:spacing w:val="15"/>
            <w:sz w:val="22"/>
            <w:szCs w:val="22"/>
          </w:rPr>
          <w:t>https://confluenceos.openost.com</w:t>
        </w:r>
      </w:hyperlink>
    </w:p>
    <w:p w14:paraId="4AE7B30C" w14:textId="77777777" w:rsidR="007E2516" w:rsidRPr="007E2516" w:rsidRDefault="007E2516">
      <w:pPr>
        <w:numPr>
          <w:ilvl w:val="0"/>
          <w:numId w:val="1"/>
        </w:numPr>
        <w:rPr>
          <w:caps/>
          <w:color w:val="000000" w:themeColor="text1"/>
          <w:spacing w:val="15"/>
          <w:sz w:val="22"/>
          <w:szCs w:val="22"/>
        </w:rPr>
      </w:pPr>
      <w:hyperlink r:id="rId8" w:history="1">
        <w:r w:rsidRPr="007E2516">
          <w:rPr>
            <w:rStyle w:val="Hyperlink"/>
            <w:caps/>
            <w:color w:val="000000" w:themeColor="text1"/>
            <w:spacing w:val="15"/>
            <w:sz w:val="22"/>
            <w:szCs w:val="22"/>
          </w:rPr>
          <w:t>https://qa.openost.com</w:t>
        </w:r>
      </w:hyperlink>
    </w:p>
    <w:p w14:paraId="35CCC002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and any other domains or applications explicitly owned and operated by OpenOS Technologies.</w:t>
      </w:r>
    </w:p>
    <w:p w14:paraId="0AEECEBE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Third-party services, partner systems, vendor infrastructure, and external platforms are not covered by this policy.</w:t>
      </w:r>
    </w:p>
    <w:p w14:paraId="2B58187E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3. Reporting a Vulnerability</w:t>
      </w:r>
    </w:p>
    <w:p w14:paraId="6DB063F3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If you believe you have discovered a security vulnerability affecting OpenOS systems, please report it responsibly by sending an email to:</w:t>
      </w:r>
    </w:p>
    <w:p w14:paraId="22F75ABD" w14:textId="4734973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Security Team:</w:t>
      </w:r>
      <w:r w:rsidRPr="007E2516">
        <w:rPr>
          <w:caps/>
          <w:color w:val="000000" w:themeColor="text1"/>
          <w:spacing w:val="15"/>
          <w:sz w:val="22"/>
          <w:szCs w:val="22"/>
        </w:rPr>
        <w:t xml:space="preserve"> </w:t>
      </w:r>
      <w:hyperlink r:id="rId9" w:history="1">
        <w:r w:rsidRPr="009608D4">
          <w:rPr>
            <w:rStyle w:val="Hyperlink"/>
            <w:caps/>
            <w:spacing w:val="15"/>
            <w:sz w:val="22"/>
            <w:szCs w:val="22"/>
          </w:rPr>
          <w:t>hello</w:t>
        </w:r>
        <w:r w:rsidRPr="009608D4">
          <w:rPr>
            <w:rStyle w:val="Hyperlink"/>
            <w:caps/>
            <w:spacing w:val="15"/>
            <w:sz w:val="22"/>
            <w:szCs w:val="22"/>
          </w:rPr>
          <w:t>@openost.com</w:t>
        </w:r>
      </w:hyperlink>
    </w:p>
    <w:p w14:paraId="0660C913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Please include:</w:t>
      </w:r>
    </w:p>
    <w:p w14:paraId="4A0E8B29" w14:textId="77777777" w:rsidR="007E2516" w:rsidRPr="007E2516" w:rsidRDefault="007E2516">
      <w:pPr>
        <w:numPr>
          <w:ilvl w:val="0"/>
          <w:numId w:val="2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Detailed description of the vulnerability</w:t>
      </w:r>
    </w:p>
    <w:p w14:paraId="2AFD72A5" w14:textId="77777777" w:rsidR="007E2516" w:rsidRPr="007E2516" w:rsidRDefault="007E2516">
      <w:pPr>
        <w:numPr>
          <w:ilvl w:val="0"/>
          <w:numId w:val="2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Steps to reproduce the issue</w:t>
      </w:r>
    </w:p>
    <w:p w14:paraId="5823FA1C" w14:textId="77777777" w:rsidR="007E2516" w:rsidRPr="007E2516" w:rsidRDefault="007E2516">
      <w:pPr>
        <w:numPr>
          <w:ilvl w:val="0"/>
          <w:numId w:val="2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Affected URLs, endpoints, or services</w:t>
      </w:r>
    </w:p>
    <w:p w14:paraId="773ED9A9" w14:textId="77777777" w:rsidR="007E2516" w:rsidRPr="007E2516" w:rsidRDefault="007E2516">
      <w:pPr>
        <w:numPr>
          <w:ilvl w:val="0"/>
          <w:numId w:val="2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Proof-of-concept information (if applicable)</w:t>
      </w:r>
    </w:p>
    <w:p w14:paraId="41313243" w14:textId="77777777" w:rsidR="007E2516" w:rsidRPr="007E2516" w:rsidRDefault="007E2516">
      <w:pPr>
        <w:numPr>
          <w:ilvl w:val="0"/>
          <w:numId w:val="2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Potential impact assessment</w:t>
      </w:r>
    </w:p>
    <w:p w14:paraId="17621693" w14:textId="77777777" w:rsidR="007E2516" w:rsidRPr="007E2516" w:rsidRDefault="007E2516">
      <w:pPr>
        <w:numPr>
          <w:ilvl w:val="0"/>
          <w:numId w:val="2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Contact information for follow-up communication</w:t>
      </w:r>
    </w:p>
    <w:p w14:paraId="2908BDE6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lastRenderedPageBreak/>
        <w:t>Providing clear and complete information helps us investigate and address issues more efficiently.</w:t>
      </w:r>
    </w:p>
    <w:p w14:paraId="2F788936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4. Our Commitment</w:t>
      </w:r>
    </w:p>
    <w:p w14:paraId="3E349D95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When a vulnerability report is submitted in accordance with this policy, OpenOS will make reasonable efforts to:</w:t>
      </w:r>
    </w:p>
    <w:p w14:paraId="038E231E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Acknowledge Reports</w:t>
      </w:r>
    </w:p>
    <w:p w14:paraId="7EE5DC09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 xml:space="preserve">We aim to acknowledge receipt of a vulnerability report within </w:t>
      </w: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5 business days</w:t>
      </w:r>
      <w:r w:rsidRPr="007E2516">
        <w:rPr>
          <w:caps/>
          <w:color w:val="000000" w:themeColor="text1"/>
          <w:spacing w:val="15"/>
          <w:sz w:val="22"/>
          <w:szCs w:val="22"/>
        </w:rPr>
        <w:t>.</w:t>
      </w:r>
    </w:p>
    <w:p w14:paraId="53373091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Investigate Findings</w:t>
      </w:r>
    </w:p>
    <w:p w14:paraId="074F08B7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Our security team will review, validate, and assess the reported issue.</w:t>
      </w:r>
    </w:p>
    <w:p w14:paraId="7E0E0661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Communicate Progress</w:t>
      </w:r>
    </w:p>
    <w:p w14:paraId="7B17B663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Where appropriate, we will provide updates regarding:</w:t>
      </w:r>
    </w:p>
    <w:p w14:paraId="57BCFD9B" w14:textId="77777777" w:rsidR="007E2516" w:rsidRPr="007E2516" w:rsidRDefault="007E2516">
      <w:pPr>
        <w:numPr>
          <w:ilvl w:val="0"/>
          <w:numId w:val="3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Validation status</w:t>
      </w:r>
    </w:p>
    <w:p w14:paraId="085A1714" w14:textId="77777777" w:rsidR="007E2516" w:rsidRPr="007E2516" w:rsidRDefault="007E2516">
      <w:pPr>
        <w:numPr>
          <w:ilvl w:val="0"/>
          <w:numId w:val="3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Investigation progress</w:t>
      </w:r>
    </w:p>
    <w:p w14:paraId="0333FFBC" w14:textId="77777777" w:rsidR="007E2516" w:rsidRPr="007E2516" w:rsidRDefault="007E2516">
      <w:pPr>
        <w:numPr>
          <w:ilvl w:val="0"/>
          <w:numId w:val="3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Remediation activities</w:t>
      </w:r>
    </w:p>
    <w:p w14:paraId="7CE67BE0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Remediate Valid Issues</w:t>
      </w:r>
    </w:p>
    <w:p w14:paraId="312B4381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We will prioritize remediation based on the severity, impact, and risk associated with the vulnerability.</w:t>
      </w:r>
    </w:p>
    <w:p w14:paraId="4212FEFB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5. Responsible Disclosure Guidelines</w:t>
      </w:r>
    </w:p>
    <w:p w14:paraId="6DCCBCB8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We ask security researchers to:</w:t>
      </w:r>
    </w:p>
    <w:p w14:paraId="6270E15E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Act in Good Faith</w:t>
      </w:r>
    </w:p>
    <w:p w14:paraId="1F82BD2D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Conduct research in a manner that protects users, customers, and OpenOS systems.</w:t>
      </w:r>
    </w:p>
    <w:p w14:paraId="75A01BA5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Avoid Privacy Violations</w:t>
      </w:r>
    </w:p>
    <w:p w14:paraId="1A5180E7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Do not access, modify, download, copy, disclose, or retain customer information, personal information, confidential information, or proprietary data beyond what is strictly necessary to demonstrate a vulnerability.</w:t>
      </w:r>
    </w:p>
    <w:p w14:paraId="43CAF06A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Minimize Impact</w:t>
      </w:r>
    </w:p>
    <w:p w14:paraId="5B75EBD2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Avoid activities that:</w:t>
      </w:r>
    </w:p>
    <w:p w14:paraId="55E4C4E8" w14:textId="77777777" w:rsidR="007E2516" w:rsidRPr="007E2516" w:rsidRDefault="007E2516">
      <w:pPr>
        <w:numPr>
          <w:ilvl w:val="0"/>
          <w:numId w:val="4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Degrade service availability</w:t>
      </w:r>
    </w:p>
    <w:p w14:paraId="4462EE85" w14:textId="77777777" w:rsidR="007E2516" w:rsidRPr="007E2516" w:rsidRDefault="007E2516">
      <w:pPr>
        <w:numPr>
          <w:ilvl w:val="0"/>
          <w:numId w:val="4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Interrupt operations</w:t>
      </w:r>
    </w:p>
    <w:p w14:paraId="22652FEC" w14:textId="77777777" w:rsidR="007E2516" w:rsidRPr="007E2516" w:rsidRDefault="007E2516">
      <w:pPr>
        <w:numPr>
          <w:ilvl w:val="0"/>
          <w:numId w:val="4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Cause system instability</w:t>
      </w:r>
    </w:p>
    <w:p w14:paraId="1EEC2EC7" w14:textId="77777777" w:rsidR="007E2516" w:rsidRPr="007E2516" w:rsidRDefault="007E2516">
      <w:pPr>
        <w:numPr>
          <w:ilvl w:val="0"/>
          <w:numId w:val="4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Affect customer environments</w:t>
      </w:r>
    </w:p>
    <w:p w14:paraId="65CB4B0D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lastRenderedPageBreak/>
        <w:t>Provide Reasonable Time</w:t>
      </w:r>
    </w:p>
    <w:p w14:paraId="430B2BDB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Allow OpenOS a reasonable opportunity to investigate and remediate reported vulnerabilities before publicly disclosing findings.</w:t>
      </w:r>
    </w:p>
    <w:p w14:paraId="3A0637D0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6. Authorized Testing</w:t>
      </w:r>
    </w:p>
    <w:p w14:paraId="1B97FCCF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The following activities are generally considered acceptable when conducted responsibly and within reasonable limits:</w:t>
      </w:r>
    </w:p>
    <w:p w14:paraId="30CA474C" w14:textId="77777777" w:rsidR="007E2516" w:rsidRPr="007E2516" w:rsidRDefault="007E2516">
      <w:pPr>
        <w:numPr>
          <w:ilvl w:val="0"/>
          <w:numId w:val="5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Security research</w:t>
      </w:r>
    </w:p>
    <w:p w14:paraId="5B1E0DFE" w14:textId="77777777" w:rsidR="007E2516" w:rsidRPr="007E2516" w:rsidRDefault="007E2516">
      <w:pPr>
        <w:numPr>
          <w:ilvl w:val="0"/>
          <w:numId w:val="5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Vulnerability identification</w:t>
      </w:r>
    </w:p>
    <w:p w14:paraId="2B0BABE1" w14:textId="77777777" w:rsidR="007E2516" w:rsidRPr="007E2516" w:rsidRDefault="007E2516">
      <w:pPr>
        <w:numPr>
          <w:ilvl w:val="0"/>
          <w:numId w:val="5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Non-destructive testing</w:t>
      </w:r>
    </w:p>
    <w:p w14:paraId="79CDB213" w14:textId="77777777" w:rsidR="007E2516" w:rsidRPr="007E2516" w:rsidRDefault="007E2516">
      <w:pPr>
        <w:numPr>
          <w:ilvl w:val="0"/>
          <w:numId w:val="5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Validation of security weaknesses</w:t>
      </w:r>
    </w:p>
    <w:p w14:paraId="63356CD9" w14:textId="77777777" w:rsidR="007E2516" w:rsidRPr="007E2516" w:rsidRDefault="007E2516">
      <w:pPr>
        <w:numPr>
          <w:ilvl w:val="0"/>
          <w:numId w:val="5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Verification of remediation efforts</w:t>
      </w:r>
    </w:p>
    <w:p w14:paraId="139DBB0B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Testing must not compromise customer data, platform stability, or service availability.</w:t>
      </w:r>
    </w:p>
    <w:p w14:paraId="70EAAAAF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7. Prohibited Activities</w:t>
      </w:r>
    </w:p>
    <w:p w14:paraId="75A2F88D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This policy does not authorize activities that include:</w:t>
      </w:r>
    </w:p>
    <w:p w14:paraId="08263888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Unauthorized Data Access</w:t>
      </w:r>
    </w:p>
    <w:p w14:paraId="3D535DE6" w14:textId="77777777" w:rsidR="007E2516" w:rsidRPr="007E2516" w:rsidRDefault="007E2516">
      <w:pPr>
        <w:numPr>
          <w:ilvl w:val="0"/>
          <w:numId w:val="6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Accessing customer data</w:t>
      </w:r>
    </w:p>
    <w:p w14:paraId="424605A4" w14:textId="77777777" w:rsidR="007E2516" w:rsidRPr="007E2516" w:rsidRDefault="007E2516">
      <w:pPr>
        <w:numPr>
          <w:ilvl w:val="0"/>
          <w:numId w:val="6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Accessing personal information</w:t>
      </w:r>
    </w:p>
    <w:p w14:paraId="13532A31" w14:textId="77777777" w:rsidR="007E2516" w:rsidRPr="007E2516" w:rsidRDefault="007E2516">
      <w:pPr>
        <w:numPr>
          <w:ilvl w:val="0"/>
          <w:numId w:val="6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Downloading confidential information</w:t>
      </w:r>
    </w:p>
    <w:p w14:paraId="78864375" w14:textId="77777777" w:rsidR="007E2516" w:rsidRPr="007E2516" w:rsidRDefault="007E2516">
      <w:pPr>
        <w:numPr>
          <w:ilvl w:val="0"/>
          <w:numId w:val="6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Viewing information unrelated to your own account</w:t>
      </w:r>
    </w:p>
    <w:p w14:paraId="51D6DF68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Service Disruption</w:t>
      </w:r>
    </w:p>
    <w:p w14:paraId="3B457505" w14:textId="77777777" w:rsidR="007E2516" w:rsidRPr="007E2516" w:rsidRDefault="007E2516">
      <w:pPr>
        <w:numPr>
          <w:ilvl w:val="0"/>
          <w:numId w:val="7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Denial-of-Service (DoS) attacks</w:t>
      </w:r>
    </w:p>
    <w:p w14:paraId="72A70B4B" w14:textId="77777777" w:rsidR="007E2516" w:rsidRPr="007E2516" w:rsidRDefault="007E2516">
      <w:pPr>
        <w:numPr>
          <w:ilvl w:val="0"/>
          <w:numId w:val="7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Distributed Denial-of-Service (DDoS) attacks</w:t>
      </w:r>
    </w:p>
    <w:p w14:paraId="0D692B38" w14:textId="77777777" w:rsidR="007E2516" w:rsidRPr="007E2516" w:rsidRDefault="007E2516">
      <w:pPr>
        <w:numPr>
          <w:ilvl w:val="0"/>
          <w:numId w:val="7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Resource exhaustion attacks</w:t>
      </w:r>
    </w:p>
    <w:p w14:paraId="16ABB746" w14:textId="77777777" w:rsidR="007E2516" w:rsidRPr="007E2516" w:rsidRDefault="007E2516">
      <w:pPr>
        <w:numPr>
          <w:ilvl w:val="0"/>
          <w:numId w:val="7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Performance degradation testing</w:t>
      </w:r>
    </w:p>
    <w:p w14:paraId="54A2A72F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Social Engineering</w:t>
      </w:r>
    </w:p>
    <w:p w14:paraId="7EF49D19" w14:textId="77777777" w:rsidR="007E2516" w:rsidRPr="007E2516" w:rsidRDefault="007E2516">
      <w:pPr>
        <w:numPr>
          <w:ilvl w:val="0"/>
          <w:numId w:val="8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Phishing</w:t>
      </w:r>
    </w:p>
    <w:p w14:paraId="093BBEEC" w14:textId="77777777" w:rsidR="007E2516" w:rsidRPr="007E2516" w:rsidRDefault="007E2516">
      <w:pPr>
        <w:numPr>
          <w:ilvl w:val="0"/>
          <w:numId w:val="8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Pretexting</w:t>
      </w:r>
    </w:p>
    <w:p w14:paraId="54181A82" w14:textId="77777777" w:rsidR="007E2516" w:rsidRPr="007E2516" w:rsidRDefault="007E2516">
      <w:pPr>
        <w:numPr>
          <w:ilvl w:val="0"/>
          <w:numId w:val="8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Impersonation</w:t>
      </w:r>
    </w:p>
    <w:p w14:paraId="3BBDBE99" w14:textId="77777777" w:rsidR="007E2516" w:rsidRPr="007E2516" w:rsidRDefault="007E2516">
      <w:pPr>
        <w:numPr>
          <w:ilvl w:val="0"/>
          <w:numId w:val="8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Employee manipulation</w:t>
      </w:r>
    </w:p>
    <w:p w14:paraId="7945D775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Physical Security Testing</w:t>
      </w:r>
    </w:p>
    <w:p w14:paraId="0767A895" w14:textId="77777777" w:rsidR="007E2516" w:rsidRPr="007E2516" w:rsidRDefault="007E2516">
      <w:pPr>
        <w:numPr>
          <w:ilvl w:val="0"/>
          <w:numId w:val="9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lastRenderedPageBreak/>
        <w:t>Unauthorized physical access attempts</w:t>
      </w:r>
    </w:p>
    <w:p w14:paraId="2EBB0005" w14:textId="77777777" w:rsidR="007E2516" w:rsidRPr="007E2516" w:rsidRDefault="007E2516">
      <w:pPr>
        <w:numPr>
          <w:ilvl w:val="0"/>
          <w:numId w:val="9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Facility intrusion</w:t>
      </w:r>
    </w:p>
    <w:p w14:paraId="56FC99E1" w14:textId="77777777" w:rsidR="007E2516" w:rsidRPr="007E2516" w:rsidRDefault="007E2516">
      <w:pPr>
        <w:numPr>
          <w:ilvl w:val="0"/>
          <w:numId w:val="9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Hardware tampering</w:t>
      </w:r>
    </w:p>
    <w:p w14:paraId="33A83351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Malware Activities</w:t>
      </w:r>
    </w:p>
    <w:p w14:paraId="56C57773" w14:textId="77777777" w:rsidR="007E2516" w:rsidRPr="007E2516" w:rsidRDefault="007E2516">
      <w:pPr>
        <w:numPr>
          <w:ilvl w:val="0"/>
          <w:numId w:val="10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Deploying malicious code</w:t>
      </w:r>
    </w:p>
    <w:p w14:paraId="70846C7D" w14:textId="77777777" w:rsidR="007E2516" w:rsidRPr="007E2516" w:rsidRDefault="007E2516">
      <w:pPr>
        <w:numPr>
          <w:ilvl w:val="0"/>
          <w:numId w:val="10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Ransomware testing</w:t>
      </w:r>
    </w:p>
    <w:p w14:paraId="2342DEF7" w14:textId="77777777" w:rsidR="007E2516" w:rsidRPr="007E2516" w:rsidRDefault="007E2516">
      <w:pPr>
        <w:numPr>
          <w:ilvl w:val="0"/>
          <w:numId w:val="10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Trojan deployment</w:t>
      </w:r>
    </w:p>
    <w:p w14:paraId="57705E67" w14:textId="77777777" w:rsidR="007E2516" w:rsidRPr="007E2516" w:rsidRDefault="007E2516">
      <w:pPr>
        <w:numPr>
          <w:ilvl w:val="0"/>
          <w:numId w:val="10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Destructive payloads</w:t>
      </w:r>
    </w:p>
    <w:p w14:paraId="0CE289DC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Automated Exploitation</w:t>
      </w:r>
    </w:p>
    <w:p w14:paraId="69CF7ABC" w14:textId="77777777" w:rsidR="007E2516" w:rsidRPr="007E2516" w:rsidRDefault="007E2516">
      <w:pPr>
        <w:numPr>
          <w:ilvl w:val="0"/>
          <w:numId w:val="11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Large-scale scanning that may affect availability</w:t>
      </w:r>
    </w:p>
    <w:p w14:paraId="57A478E1" w14:textId="77777777" w:rsidR="007E2516" w:rsidRPr="007E2516" w:rsidRDefault="007E2516">
      <w:pPr>
        <w:numPr>
          <w:ilvl w:val="0"/>
          <w:numId w:val="11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Excessive automated requests</w:t>
      </w:r>
    </w:p>
    <w:p w14:paraId="5BBE2FDF" w14:textId="77777777" w:rsidR="007E2516" w:rsidRPr="007E2516" w:rsidRDefault="007E2516">
      <w:pPr>
        <w:numPr>
          <w:ilvl w:val="0"/>
          <w:numId w:val="11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High-volume brute-force attacks</w:t>
      </w:r>
    </w:p>
    <w:p w14:paraId="5B5C34E4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8. Safe Harbor</w:t>
      </w:r>
    </w:p>
    <w:p w14:paraId="7B65FC85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OpenOS will not pursue legal action against individuals who:</w:t>
      </w:r>
    </w:p>
    <w:p w14:paraId="12957786" w14:textId="77777777" w:rsidR="007E2516" w:rsidRPr="007E2516" w:rsidRDefault="007E2516">
      <w:pPr>
        <w:numPr>
          <w:ilvl w:val="0"/>
          <w:numId w:val="12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Act in good faith</w:t>
      </w:r>
    </w:p>
    <w:p w14:paraId="0B17173D" w14:textId="77777777" w:rsidR="007E2516" w:rsidRPr="007E2516" w:rsidRDefault="007E2516">
      <w:pPr>
        <w:numPr>
          <w:ilvl w:val="0"/>
          <w:numId w:val="12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Comply with this policy</w:t>
      </w:r>
    </w:p>
    <w:p w14:paraId="0FE3448C" w14:textId="77777777" w:rsidR="007E2516" w:rsidRPr="007E2516" w:rsidRDefault="007E2516">
      <w:pPr>
        <w:numPr>
          <w:ilvl w:val="0"/>
          <w:numId w:val="12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Promptly report vulnerabilities</w:t>
      </w:r>
    </w:p>
    <w:p w14:paraId="1CC969FB" w14:textId="77777777" w:rsidR="007E2516" w:rsidRPr="007E2516" w:rsidRDefault="007E2516">
      <w:pPr>
        <w:numPr>
          <w:ilvl w:val="0"/>
          <w:numId w:val="12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Avoid causing harm to users, customers, or systems</w:t>
      </w:r>
    </w:p>
    <w:p w14:paraId="75F381B8" w14:textId="77777777" w:rsidR="007E2516" w:rsidRPr="007E2516" w:rsidRDefault="007E2516">
      <w:pPr>
        <w:numPr>
          <w:ilvl w:val="0"/>
          <w:numId w:val="12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Respect privacy and confidentiality</w:t>
      </w:r>
    </w:p>
    <w:p w14:paraId="19C4713F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OpenOS considers activities conducted in accordance with this policy to be authorized security research.</w:t>
      </w:r>
    </w:p>
    <w:p w14:paraId="20394C0A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However, this safe harbor does not extend to activities that:</w:t>
      </w:r>
    </w:p>
    <w:p w14:paraId="5126E06B" w14:textId="77777777" w:rsidR="007E2516" w:rsidRPr="007E2516" w:rsidRDefault="007E2516">
      <w:pPr>
        <w:numPr>
          <w:ilvl w:val="0"/>
          <w:numId w:val="13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Violate applicable laws</w:t>
      </w:r>
    </w:p>
    <w:p w14:paraId="5B7C38F8" w14:textId="77777777" w:rsidR="007E2516" w:rsidRPr="007E2516" w:rsidRDefault="007E2516">
      <w:pPr>
        <w:numPr>
          <w:ilvl w:val="0"/>
          <w:numId w:val="13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Involve extortion or threats</w:t>
      </w:r>
    </w:p>
    <w:p w14:paraId="47A2629A" w14:textId="77777777" w:rsidR="007E2516" w:rsidRPr="007E2516" w:rsidRDefault="007E2516">
      <w:pPr>
        <w:numPr>
          <w:ilvl w:val="0"/>
          <w:numId w:val="13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Access customer information without authorization</w:t>
      </w:r>
    </w:p>
    <w:p w14:paraId="3BAD85FD" w14:textId="77777777" w:rsidR="007E2516" w:rsidRPr="007E2516" w:rsidRDefault="007E2516">
      <w:pPr>
        <w:numPr>
          <w:ilvl w:val="0"/>
          <w:numId w:val="13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Cause service disruption</w:t>
      </w:r>
    </w:p>
    <w:p w14:paraId="0AF9FECC" w14:textId="77777777" w:rsidR="007E2516" w:rsidRPr="007E2516" w:rsidRDefault="007E2516">
      <w:pPr>
        <w:numPr>
          <w:ilvl w:val="0"/>
          <w:numId w:val="13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Result in data destruction or theft</w:t>
      </w:r>
    </w:p>
    <w:p w14:paraId="1A2965AA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9. Confidentiality</w:t>
      </w:r>
    </w:p>
    <w:p w14:paraId="412DD7F1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OpenOS requests that researchers keep vulnerability details confidential until:</w:t>
      </w:r>
    </w:p>
    <w:p w14:paraId="16C20056" w14:textId="77777777" w:rsidR="007E2516" w:rsidRPr="007E2516" w:rsidRDefault="007E2516">
      <w:pPr>
        <w:numPr>
          <w:ilvl w:val="0"/>
          <w:numId w:val="14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The issue has been investigated</w:t>
      </w:r>
    </w:p>
    <w:p w14:paraId="2B93972B" w14:textId="77777777" w:rsidR="007E2516" w:rsidRPr="007E2516" w:rsidRDefault="007E2516">
      <w:pPr>
        <w:numPr>
          <w:ilvl w:val="0"/>
          <w:numId w:val="14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lastRenderedPageBreak/>
        <w:t>A fix has been deployed, where appropriate</w:t>
      </w:r>
    </w:p>
    <w:p w14:paraId="581B21BD" w14:textId="77777777" w:rsidR="007E2516" w:rsidRPr="007E2516" w:rsidRDefault="007E2516">
      <w:pPr>
        <w:numPr>
          <w:ilvl w:val="0"/>
          <w:numId w:val="14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Disclosure timing has been coordinated with OpenOS</w:t>
      </w:r>
    </w:p>
    <w:p w14:paraId="23EA36B0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Coordinated disclosure helps protect customers and users from potential exploitation.</w:t>
      </w:r>
    </w:p>
    <w:p w14:paraId="303B6F22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10. Bug Bounty Program</w:t>
      </w:r>
    </w:p>
    <w:p w14:paraId="73232EDC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At this time, OpenOS does not operate a public bug bounty program unless explicitly announced through official channels.</w:t>
      </w:r>
    </w:p>
    <w:p w14:paraId="27C9A103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Submission of vulnerability reports does not guarantee:</w:t>
      </w:r>
    </w:p>
    <w:p w14:paraId="7D32C9ED" w14:textId="77777777" w:rsidR="007E2516" w:rsidRPr="007E2516" w:rsidRDefault="007E2516">
      <w:pPr>
        <w:numPr>
          <w:ilvl w:val="0"/>
          <w:numId w:val="15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Financial compensation</w:t>
      </w:r>
    </w:p>
    <w:p w14:paraId="20798123" w14:textId="77777777" w:rsidR="007E2516" w:rsidRPr="007E2516" w:rsidRDefault="007E2516">
      <w:pPr>
        <w:numPr>
          <w:ilvl w:val="0"/>
          <w:numId w:val="15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Rewards</w:t>
      </w:r>
    </w:p>
    <w:p w14:paraId="705BCEE3" w14:textId="77777777" w:rsidR="007E2516" w:rsidRPr="007E2516" w:rsidRDefault="007E2516">
      <w:pPr>
        <w:numPr>
          <w:ilvl w:val="0"/>
          <w:numId w:val="15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Recognition</w:t>
      </w:r>
    </w:p>
    <w:p w14:paraId="0D1CDCFE" w14:textId="77777777" w:rsidR="007E2516" w:rsidRPr="007E2516" w:rsidRDefault="007E2516">
      <w:pPr>
        <w:numPr>
          <w:ilvl w:val="0"/>
          <w:numId w:val="15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Employment opportunities</w:t>
      </w:r>
    </w:p>
    <w:p w14:paraId="2756BFEF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OpenOS may, at its sole discretion, acknowledge contributions from researchers who help improve platform security.</w:t>
      </w:r>
    </w:p>
    <w:p w14:paraId="244EA302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11. Customer Responsibilities</w:t>
      </w:r>
    </w:p>
    <w:p w14:paraId="77D05625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Customers who identify potential security concerns are encouraged to report them through:</w:t>
      </w:r>
    </w:p>
    <w:p w14:paraId="0E85C227" w14:textId="3548941E" w:rsidR="007E2516" w:rsidRPr="007E2516" w:rsidRDefault="007E2516">
      <w:pPr>
        <w:numPr>
          <w:ilvl w:val="0"/>
          <w:numId w:val="16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 xml:space="preserve">Security Team: </w:t>
      </w:r>
      <w:hyperlink r:id="rId10" w:history="1">
        <w:r w:rsidRPr="009608D4">
          <w:rPr>
            <w:rStyle w:val="Hyperlink"/>
            <w:caps/>
            <w:spacing w:val="15"/>
            <w:sz w:val="22"/>
            <w:szCs w:val="22"/>
          </w:rPr>
          <w:t>hello</w:t>
        </w:r>
        <w:r w:rsidRPr="009608D4">
          <w:rPr>
            <w:rStyle w:val="Hyperlink"/>
            <w:caps/>
            <w:spacing w:val="15"/>
            <w:sz w:val="22"/>
            <w:szCs w:val="22"/>
          </w:rPr>
          <w:t>@openost.com</w:t>
        </w:r>
      </w:hyperlink>
    </w:p>
    <w:p w14:paraId="3C761D9F" w14:textId="77777777" w:rsidR="007E2516" w:rsidRPr="007E2516" w:rsidRDefault="007E2516">
      <w:pPr>
        <w:numPr>
          <w:ilvl w:val="0"/>
          <w:numId w:val="16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 xml:space="preserve">Support Team: </w:t>
      </w:r>
      <w:hyperlink r:id="rId11" w:history="1">
        <w:r w:rsidRPr="007E2516">
          <w:rPr>
            <w:rStyle w:val="Hyperlink"/>
            <w:caps/>
            <w:color w:val="000000" w:themeColor="text1"/>
            <w:spacing w:val="15"/>
            <w:sz w:val="22"/>
            <w:szCs w:val="22"/>
          </w:rPr>
          <w:t>support@openost.com</w:t>
        </w:r>
      </w:hyperlink>
    </w:p>
    <w:p w14:paraId="1A5B333B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Customers should avoid attempting to exploit suspected vulnerabilities beyond what is necessary to identify and document the issue.</w:t>
      </w:r>
    </w:p>
    <w:p w14:paraId="3B4780B5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12. Policy Updates</w:t>
      </w:r>
    </w:p>
    <w:p w14:paraId="4121837C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OpenOS may update this Vulnerability Disclosure Policy periodically to reflect:</w:t>
      </w:r>
    </w:p>
    <w:p w14:paraId="3DBDFCD2" w14:textId="77777777" w:rsidR="007E2516" w:rsidRPr="007E2516" w:rsidRDefault="007E2516">
      <w:pPr>
        <w:numPr>
          <w:ilvl w:val="0"/>
          <w:numId w:val="17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Changes in services</w:t>
      </w:r>
    </w:p>
    <w:p w14:paraId="3C98D6C9" w14:textId="77777777" w:rsidR="007E2516" w:rsidRPr="007E2516" w:rsidRDefault="007E2516">
      <w:pPr>
        <w:numPr>
          <w:ilvl w:val="0"/>
          <w:numId w:val="17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Security practices</w:t>
      </w:r>
    </w:p>
    <w:p w14:paraId="4E74B655" w14:textId="77777777" w:rsidR="007E2516" w:rsidRPr="007E2516" w:rsidRDefault="007E2516">
      <w:pPr>
        <w:numPr>
          <w:ilvl w:val="0"/>
          <w:numId w:val="17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Legal requirements</w:t>
      </w:r>
    </w:p>
    <w:p w14:paraId="6E83C87F" w14:textId="77777777" w:rsidR="007E2516" w:rsidRPr="007E2516" w:rsidRDefault="007E2516">
      <w:pPr>
        <w:numPr>
          <w:ilvl w:val="0"/>
          <w:numId w:val="17"/>
        </w:num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Industry standards</w:t>
      </w:r>
    </w:p>
    <w:p w14:paraId="50AFA65F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Updated versions will be published on our website with a revised "Last Updated" date.</w:t>
      </w:r>
    </w:p>
    <w:p w14:paraId="5E4FF877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13. Contact Information</w:t>
      </w:r>
    </w:p>
    <w:p w14:paraId="3CFBCE43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Security Reporting</w:t>
      </w:r>
    </w:p>
    <w:p w14:paraId="2324C2CC" w14:textId="321F0222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 xml:space="preserve">Email: </w:t>
      </w:r>
      <w:hyperlink r:id="rId12" w:history="1">
        <w:r w:rsidRPr="009608D4">
          <w:rPr>
            <w:rStyle w:val="Hyperlink"/>
            <w:caps/>
            <w:spacing w:val="15"/>
            <w:sz w:val="22"/>
            <w:szCs w:val="22"/>
          </w:rPr>
          <w:t>hello</w:t>
        </w:r>
        <w:r w:rsidRPr="009608D4">
          <w:rPr>
            <w:rStyle w:val="Hyperlink"/>
            <w:caps/>
            <w:spacing w:val="15"/>
            <w:sz w:val="22"/>
            <w:szCs w:val="22"/>
          </w:rPr>
          <w:t>@openost.com</w:t>
        </w:r>
      </w:hyperlink>
    </w:p>
    <w:p w14:paraId="5451D982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lastRenderedPageBreak/>
        <w:t>General Security Inquiries</w:t>
      </w:r>
    </w:p>
    <w:p w14:paraId="6312426A" w14:textId="689110EA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 xml:space="preserve">Email: </w:t>
      </w:r>
      <w:hyperlink r:id="rId13" w:history="1">
        <w:r w:rsidRPr="009608D4">
          <w:rPr>
            <w:rStyle w:val="Hyperlink"/>
            <w:caps/>
            <w:spacing w:val="15"/>
            <w:sz w:val="22"/>
            <w:szCs w:val="22"/>
          </w:rPr>
          <w:t>hello</w:t>
        </w:r>
        <w:r w:rsidRPr="009608D4">
          <w:rPr>
            <w:rStyle w:val="Hyperlink"/>
            <w:caps/>
            <w:spacing w:val="15"/>
            <w:sz w:val="22"/>
            <w:szCs w:val="22"/>
          </w:rPr>
          <w:t>@openost.com</w:t>
        </w:r>
      </w:hyperlink>
    </w:p>
    <w:p w14:paraId="4E8AD5D1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Privacy-Related Concerns</w:t>
      </w:r>
    </w:p>
    <w:p w14:paraId="3F398FB0" w14:textId="418B1E84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 xml:space="preserve">Email: </w:t>
      </w:r>
      <w:hyperlink r:id="rId14" w:history="1">
        <w:r w:rsidRPr="009608D4">
          <w:rPr>
            <w:rStyle w:val="Hyperlink"/>
            <w:caps/>
            <w:spacing w:val="15"/>
            <w:sz w:val="22"/>
            <w:szCs w:val="22"/>
          </w:rPr>
          <w:t>hello</w:t>
        </w:r>
        <w:r w:rsidRPr="009608D4">
          <w:rPr>
            <w:rStyle w:val="Hyperlink"/>
            <w:caps/>
            <w:spacing w:val="15"/>
            <w:sz w:val="22"/>
            <w:szCs w:val="22"/>
          </w:rPr>
          <w:t>@openost.com</w:t>
        </w:r>
      </w:hyperlink>
    </w:p>
    <w:p w14:paraId="1E4A27D5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Legal Matters</w:t>
      </w:r>
    </w:p>
    <w:p w14:paraId="1DE6E881" w14:textId="2FD25455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 xml:space="preserve">Email: </w:t>
      </w:r>
      <w:hyperlink r:id="rId15" w:history="1">
        <w:r w:rsidRPr="009608D4">
          <w:rPr>
            <w:rStyle w:val="Hyperlink"/>
            <w:caps/>
            <w:spacing w:val="15"/>
            <w:sz w:val="22"/>
            <w:szCs w:val="22"/>
          </w:rPr>
          <w:t>hello</w:t>
        </w:r>
        <w:r w:rsidRPr="009608D4">
          <w:rPr>
            <w:rStyle w:val="Hyperlink"/>
            <w:caps/>
            <w:spacing w:val="15"/>
            <w:sz w:val="22"/>
            <w:szCs w:val="22"/>
          </w:rPr>
          <w:t>@openost.com</w:t>
        </w:r>
      </w:hyperlink>
    </w:p>
    <w:p w14:paraId="3E725356" w14:textId="77777777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Website</w:t>
      </w:r>
    </w:p>
    <w:p w14:paraId="42F3E61B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hyperlink r:id="rId16" w:history="1">
        <w:r w:rsidRPr="007E2516">
          <w:rPr>
            <w:rStyle w:val="Hyperlink"/>
            <w:caps/>
            <w:color w:val="000000" w:themeColor="text1"/>
            <w:spacing w:val="15"/>
            <w:sz w:val="22"/>
            <w:szCs w:val="22"/>
          </w:rPr>
          <w:t>https://openost.com</w:t>
        </w:r>
      </w:hyperlink>
    </w:p>
    <w:p w14:paraId="21CF67D0" w14:textId="31C39311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</w:p>
    <w:p w14:paraId="2CCE4D69" w14:textId="59D3BBA9" w:rsidR="007E2516" w:rsidRPr="007E2516" w:rsidRDefault="007E2516" w:rsidP="007E2516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7E2516">
        <w:rPr>
          <w:b/>
          <w:bCs/>
          <w:caps/>
          <w:color w:val="000000" w:themeColor="text1"/>
          <w:spacing w:val="15"/>
          <w:sz w:val="22"/>
          <w:szCs w:val="22"/>
        </w:rPr>
        <w:t>Thank You</w:t>
      </w:r>
      <w:r>
        <w:rPr>
          <w:b/>
          <w:bCs/>
          <w:caps/>
          <w:color w:val="000000" w:themeColor="text1"/>
          <w:spacing w:val="15"/>
          <w:sz w:val="22"/>
          <w:szCs w:val="22"/>
        </w:rPr>
        <w:t xml:space="preserve"> !</w:t>
      </w:r>
    </w:p>
    <w:p w14:paraId="017C8D7D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OpenOS appreciates the efforts of responsible security researchers, customers, and members of the security community who help us improve the security, privacy, and resilience of our services.</w:t>
      </w:r>
    </w:p>
    <w:p w14:paraId="224CADCF" w14:textId="77777777" w:rsidR="007E2516" w:rsidRPr="007E2516" w:rsidRDefault="007E2516" w:rsidP="007E2516">
      <w:pPr>
        <w:rPr>
          <w:caps/>
          <w:color w:val="000000" w:themeColor="text1"/>
          <w:spacing w:val="15"/>
          <w:sz w:val="22"/>
          <w:szCs w:val="22"/>
        </w:rPr>
      </w:pPr>
      <w:r w:rsidRPr="007E2516">
        <w:rPr>
          <w:caps/>
          <w:color w:val="000000" w:themeColor="text1"/>
          <w:spacing w:val="15"/>
          <w:sz w:val="22"/>
          <w:szCs w:val="22"/>
        </w:rPr>
        <w:t>Responsible disclosure plays an important role in maintaining trust and protecting our users.</w:t>
      </w:r>
    </w:p>
    <w:p w14:paraId="296A24FA" w14:textId="2DF32599" w:rsidR="00DB01BE" w:rsidRPr="007E2516" w:rsidRDefault="00DB01BE" w:rsidP="007E2516">
      <w:pPr>
        <w:rPr>
          <w:color w:val="000000" w:themeColor="text1"/>
        </w:rPr>
      </w:pPr>
    </w:p>
    <w:sectPr w:rsidR="00DB01BE" w:rsidRPr="007E2516" w:rsidSect="003C7C01">
      <w:pgSz w:w="11906" w:h="16838"/>
      <w:pgMar w:top="851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786B"/>
    <w:multiLevelType w:val="multilevel"/>
    <w:tmpl w:val="0A84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86783"/>
    <w:multiLevelType w:val="multilevel"/>
    <w:tmpl w:val="C2EE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536CB"/>
    <w:multiLevelType w:val="multilevel"/>
    <w:tmpl w:val="9FDA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57057"/>
    <w:multiLevelType w:val="multilevel"/>
    <w:tmpl w:val="0230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77CB8"/>
    <w:multiLevelType w:val="multilevel"/>
    <w:tmpl w:val="DD34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01ADC"/>
    <w:multiLevelType w:val="multilevel"/>
    <w:tmpl w:val="50B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F5628"/>
    <w:multiLevelType w:val="multilevel"/>
    <w:tmpl w:val="E9FC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16AA3"/>
    <w:multiLevelType w:val="multilevel"/>
    <w:tmpl w:val="7A48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327EE2"/>
    <w:multiLevelType w:val="multilevel"/>
    <w:tmpl w:val="0B8E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73643"/>
    <w:multiLevelType w:val="multilevel"/>
    <w:tmpl w:val="C7A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D639B5"/>
    <w:multiLevelType w:val="multilevel"/>
    <w:tmpl w:val="468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97594"/>
    <w:multiLevelType w:val="multilevel"/>
    <w:tmpl w:val="EC30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F20D6E"/>
    <w:multiLevelType w:val="multilevel"/>
    <w:tmpl w:val="C0A6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4A58D5"/>
    <w:multiLevelType w:val="multilevel"/>
    <w:tmpl w:val="4C1A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857D18"/>
    <w:multiLevelType w:val="multilevel"/>
    <w:tmpl w:val="A9E8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57343A"/>
    <w:multiLevelType w:val="multilevel"/>
    <w:tmpl w:val="B1BA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065668"/>
    <w:multiLevelType w:val="multilevel"/>
    <w:tmpl w:val="5BE4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306840">
    <w:abstractNumId w:val="16"/>
  </w:num>
  <w:num w:numId="2" w16cid:durableId="1487085451">
    <w:abstractNumId w:val="2"/>
  </w:num>
  <w:num w:numId="3" w16cid:durableId="668676800">
    <w:abstractNumId w:val="7"/>
  </w:num>
  <w:num w:numId="4" w16cid:durableId="767694104">
    <w:abstractNumId w:val="4"/>
  </w:num>
  <w:num w:numId="5" w16cid:durableId="1558394570">
    <w:abstractNumId w:val="11"/>
  </w:num>
  <w:num w:numId="6" w16cid:durableId="860049723">
    <w:abstractNumId w:val="3"/>
  </w:num>
  <w:num w:numId="7" w16cid:durableId="376466001">
    <w:abstractNumId w:val="15"/>
  </w:num>
  <w:num w:numId="8" w16cid:durableId="1521813803">
    <w:abstractNumId w:val="12"/>
  </w:num>
  <w:num w:numId="9" w16cid:durableId="1785999417">
    <w:abstractNumId w:val="14"/>
  </w:num>
  <w:num w:numId="10" w16cid:durableId="669526119">
    <w:abstractNumId w:val="8"/>
  </w:num>
  <w:num w:numId="11" w16cid:durableId="779185204">
    <w:abstractNumId w:val="6"/>
  </w:num>
  <w:num w:numId="12" w16cid:durableId="1225683010">
    <w:abstractNumId w:val="10"/>
  </w:num>
  <w:num w:numId="13" w16cid:durableId="1504052301">
    <w:abstractNumId w:val="13"/>
  </w:num>
  <w:num w:numId="14" w16cid:durableId="124589717">
    <w:abstractNumId w:val="5"/>
  </w:num>
  <w:num w:numId="15" w16cid:durableId="220481572">
    <w:abstractNumId w:val="0"/>
  </w:num>
  <w:num w:numId="16" w16cid:durableId="1795170402">
    <w:abstractNumId w:val="9"/>
  </w:num>
  <w:num w:numId="17" w16cid:durableId="261882510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67"/>
    <w:rsid w:val="00084FC1"/>
    <w:rsid w:val="000B6871"/>
    <w:rsid w:val="000C786A"/>
    <w:rsid w:val="000D5929"/>
    <w:rsid w:val="00104F2A"/>
    <w:rsid w:val="001F2203"/>
    <w:rsid w:val="002B478C"/>
    <w:rsid w:val="003C7C01"/>
    <w:rsid w:val="003D2BDA"/>
    <w:rsid w:val="00400064"/>
    <w:rsid w:val="0040073F"/>
    <w:rsid w:val="00437BDB"/>
    <w:rsid w:val="004718AA"/>
    <w:rsid w:val="0049425D"/>
    <w:rsid w:val="00540EC9"/>
    <w:rsid w:val="0058671E"/>
    <w:rsid w:val="0065526B"/>
    <w:rsid w:val="00725A2E"/>
    <w:rsid w:val="007E2516"/>
    <w:rsid w:val="007F793B"/>
    <w:rsid w:val="008559F8"/>
    <w:rsid w:val="0088799D"/>
    <w:rsid w:val="008C0823"/>
    <w:rsid w:val="008C552F"/>
    <w:rsid w:val="008D1AC0"/>
    <w:rsid w:val="008E7781"/>
    <w:rsid w:val="0091726F"/>
    <w:rsid w:val="009B3F67"/>
    <w:rsid w:val="00A03284"/>
    <w:rsid w:val="00A241F7"/>
    <w:rsid w:val="00BC0C5C"/>
    <w:rsid w:val="00BF40AD"/>
    <w:rsid w:val="00BF6D6D"/>
    <w:rsid w:val="00C301B8"/>
    <w:rsid w:val="00D2772F"/>
    <w:rsid w:val="00DB01BE"/>
    <w:rsid w:val="00DD6709"/>
    <w:rsid w:val="00DE1A92"/>
    <w:rsid w:val="00DF299F"/>
    <w:rsid w:val="00E07F2A"/>
    <w:rsid w:val="00E6153F"/>
    <w:rsid w:val="00E8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A2498"/>
  <w15:chartTrackingRefBased/>
  <w15:docId w15:val="{2ED6FB74-74A6-475A-8D7A-19FDDAD3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C01"/>
  </w:style>
  <w:style w:type="paragraph" w:styleId="Heading1">
    <w:name w:val="heading 1"/>
    <w:basedOn w:val="Normal"/>
    <w:next w:val="Normal"/>
    <w:link w:val="Heading1Char"/>
    <w:uiPriority w:val="9"/>
    <w:qFormat/>
    <w:rsid w:val="003C7C01"/>
    <w:pPr>
      <w:pBdr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pBdr>
      <w:shd w:val="clear" w:color="auto" w:fill="E84C2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C01"/>
    <w:pPr>
      <w:pBdr>
        <w:top w:val="single" w:sz="24" w:space="0" w:color="FADAD2" w:themeColor="accent1" w:themeTint="33"/>
        <w:left w:val="single" w:sz="24" w:space="0" w:color="FADAD2" w:themeColor="accent1" w:themeTint="33"/>
        <w:bottom w:val="single" w:sz="24" w:space="0" w:color="FADAD2" w:themeColor="accent1" w:themeTint="33"/>
        <w:right w:val="single" w:sz="24" w:space="0" w:color="FADAD2" w:themeColor="accent1" w:themeTint="33"/>
      </w:pBdr>
      <w:shd w:val="clear" w:color="auto" w:fill="FADAD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C01"/>
    <w:pPr>
      <w:pBdr>
        <w:top w:val="single" w:sz="6" w:space="2" w:color="E84C22" w:themeColor="accent1"/>
      </w:pBdr>
      <w:spacing w:before="300" w:after="0"/>
      <w:outlineLvl w:val="2"/>
    </w:pPr>
    <w:rPr>
      <w:caps/>
      <w:color w:val="77230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C01"/>
    <w:pPr>
      <w:pBdr>
        <w:top w:val="dotted" w:sz="6" w:space="2" w:color="E84C22" w:themeColor="accent1"/>
      </w:pBdr>
      <w:spacing w:before="200" w:after="0"/>
      <w:outlineLvl w:val="3"/>
    </w:pPr>
    <w:rPr>
      <w:caps/>
      <w:color w:val="B43412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C01"/>
    <w:pPr>
      <w:pBdr>
        <w:bottom w:val="single" w:sz="6" w:space="1" w:color="E84C22" w:themeColor="accent1"/>
      </w:pBdr>
      <w:spacing w:before="200" w:after="0"/>
      <w:outlineLvl w:val="4"/>
    </w:pPr>
    <w:rPr>
      <w:caps/>
      <w:color w:val="B43412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C01"/>
    <w:pPr>
      <w:pBdr>
        <w:bottom w:val="dotted" w:sz="6" w:space="1" w:color="E84C22" w:themeColor="accent1"/>
      </w:pBdr>
      <w:spacing w:before="200" w:after="0"/>
      <w:outlineLvl w:val="5"/>
    </w:pPr>
    <w:rPr>
      <w:caps/>
      <w:color w:val="B43412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C01"/>
    <w:pPr>
      <w:spacing w:before="200" w:after="0"/>
      <w:outlineLvl w:val="6"/>
    </w:pPr>
    <w:rPr>
      <w:caps/>
      <w:color w:val="B43412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C0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C0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C01"/>
    <w:rPr>
      <w:caps/>
      <w:color w:val="FFFFFF" w:themeColor="background1"/>
      <w:spacing w:val="15"/>
      <w:sz w:val="22"/>
      <w:szCs w:val="22"/>
      <w:shd w:val="clear" w:color="auto" w:fill="E84C2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C01"/>
    <w:rPr>
      <w:caps/>
      <w:spacing w:val="15"/>
      <w:shd w:val="clear" w:color="auto" w:fill="FADAD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C01"/>
    <w:rPr>
      <w:caps/>
      <w:color w:val="77230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C0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C01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C7C01"/>
    <w:pPr>
      <w:spacing w:before="0" w:after="0"/>
    </w:pPr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7C01"/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C0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C7C01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C7C0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7C01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3F67"/>
    <w:pPr>
      <w:ind w:left="720"/>
      <w:contextualSpacing/>
    </w:pPr>
  </w:style>
  <w:style w:type="character" w:styleId="IntenseEmphasis">
    <w:name w:val="Intense Emphasis"/>
    <w:uiPriority w:val="21"/>
    <w:qFormat/>
    <w:rsid w:val="003C7C01"/>
    <w:rPr>
      <w:b/>
      <w:bCs/>
      <w:caps/>
      <w:color w:val="77230C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C01"/>
    <w:pPr>
      <w:spacing w:before="240" w:after="240" w:line="240" w:lineRule="auto"/>
      <w:ind w:left="1080" w:right="1080"/>
      <w:jc w:val="center"/>
    </w:pPr>
    <w:rPr>
      <w:color w:val="E84C2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C01"/>
    <w:rPr>
      <w:color w:val="E84C22" w:themeColor="accent1"/>
      <w:sz w:val="24"/>
      <w:szCs w:val="24"/>
    </w:rPr>
  </w:style>
  <w:style w:type="character" w:styleId="IntenseReference">
    <w:name w:val="Intense Reference"/>
    <w:uiPriority w:val="32"/>
    <w:qFormat/>
    <w:rsid w:val="003C7C01"/>
    <w:rPr>
      <w:b/>
      <w:bCs/>
      <w:i/>
      <w:iCs/>
      <w:caps/>
      <w:color w:val="E84C22" w:themeColor="accent1"/>
    </w:rPr>
  </w:style>
  <w:style w:type="character" w:styleId="Hyperlink">
    <w:name w:val="Hyperlink"/>
    <w:basedOn w:val="DefaultParagraphFont"/>
    <w:uiPriority w:val="99"/>
    <w:unhideWhenUsed/>
    <w:rsid w:val="00A241F7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1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41F7"/>
    <w:rPr>
      <w:color w:val="666699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7C01"/>
    <w:rPr>
      <w:b/>
      <w:bCs/>
      <w:color w:val="B43412" w:themeColor="accent1" w:themeShade="BF"/>
      <w:sz w:val="16"/>
      <w:szCs w:val="16"/>
    </w:rPr>
  </w:style>
  <w:style w:type="character" w:styleId="Strong">
    <w:name w:val="Strong"/>
    <w:uiPriority w:val="22"/>
    <w:qFormat/>
    <w:rsid w:val="003C7C01"/>
    <w:rPr>
      <w:b/>
      <w:bCs/>
    </w:rPr>
  </w:style>
  <w:style w:type="character" w:styleId="Emphasis">
    <w:name w:val="Emphasis"/>
    <w:uiPriority w:val="20"/>
    <w:qFormat/>
    <w:rsid w:val="003C7C01"/>
    <w:rPr>
      <w:caps/>
      <w:color w:val="77230C" w:themeColor="accent1" w:themeShade="7F"/>
      <w:spacing w:val="5"/>
    </w:rPr>
  </w:style>
  <w:style w:type="paragraph" w:styleId="NoSpacing">
    <w:name w:val="No Spacing"/>
    <w:uiPriority w:val="1"/>
    <w:qFormat/>
    <w:rsid w:val="003C7C01"/>
    <w:pPr>
      <w:spacing w:after="0" w:line="240" w:lineRule="auto"/>
    </w:pPr>
  </w:style>
  <w:style w:type="character" w:styleId="SubtleEmphasis">
    <w:name w:val="Subtle Emphasis"/>
    <w:uiPriority w:val="19"/>
    <w:qFormat/>
    <w:rsid w:val="003C7C01"/>
    <w:rPr>
      <w:i/>
      <w:iCs/>
      <w:color w:val="77230C" w:themeColor="accent1" w:themeShade="7F"/>
    </w:rPr>
  </w:style>
  <w:style w:type="character" w:styleId="SubtleReference">
    <w:name w:val="Subtle Reference"/>
    <w:uiPriority w:val="31"/>
    <w:qFormat/>
    <w:rsid w:val="003C7C01"/>
    <w:rPr>
      <w:b/>
      <w:bCs/>
      <w:color w:val="E84C22" w:themeColor="accent1"/>
    </w:rPr>
  </w:style>
  <w:style w:type="character" w:styleId="BookTitle">
    <w:name w:val="Book Title"/>
    <w:uiPriority w:val="33"/>
    <w:qFormat/>
    <w:rsid w:val="003C7C0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7C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a.openost.com/" TargetMode="External"/><Relationship Id="rId13" Type="http://schemas.openxmlformats.org/officeDocument/2006/relationships/hyperlink" Target="mailto:hello@openost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fluenceos.openost.com/" TargetMode="External"/><Relationship Id="rId12" Type="http://schemas.openxmlformats.org/officeDocument/2006/relationships/hyperlink" Target="mailto:hello@openos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penost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gent.openost.com/" TargetMode="External"/><Relationship Id="rId11" Type="http://schemas.openxmlformats.org/officeDocument/2006/relationships/hyperlink" Target="mailto:support@openost.com" TargetMode="External"/><Relationship Id="rId5" Type="http://schemas.openxmlformats.org/officeDocument/2006/relationships/hyperlink" Target="https://openost.com/" TargetMode="External"/><Relationship Id="rId15" Type="http://schemas.openxmlformats.org/officeDocument/2006/relationships/hyperlink" Target="mailto:hello@openost.com" TargetMode="External"/><Relationship Id="rId10" Type="http://schemas.openxmlformats.org/officeDocument/2006/relationships/hyperlink" Target="mailto:hello@openo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lo@openost.com" TargetMode="External"/><Relationship Id="rId14" Type="http://schemas.openxmlformats.org/officeDocument/2006/relationships/hyperlink" Target="mailto:hello@openost.com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1040</Words>
  <Characters>5932</Characters>
  <Application>Microsoft Office Word</Application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2026-06-07T07:32:00Z</dcterms:created>
  <dcterms:modified xsi:type="dcterms:W3CDTF">2026-06-07T07:35:00Z</dcterms:modified>
</cp:coreProperties>
</file>